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99" w:rsidRPr="00D24A4D" w:rsidRDefault="00D24A4D" w:rsidP="00D24A4D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D24A4D">
        <w:rPr>
          <w:rFonts w:asciiTheme="majorEastAsia" w:eastAsiaTheme="majorEastAsia" w:hAnsiTheme="majorEastAsia"/>
          <w:sz w:val="44"/>
          <w:szCs w:val="44"/>
        </w:rPr>
        <w:t>不动产信息查询操作说明</w:t>
      </w:r>
    </w:p>
    <w:p w:rsidR="00D24A4D" w:rsidRDefault="00D24A4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1、进入哈尔滨市不动产登记交易事务中心微信公众号，点击进入办事大厅</w:t>
      </w:r>
      <w:r w:rsidR="007B4093">
        <w:rPr>
          <w:rFonts w:asciiTheme="minorEastAsia" w:hAnsiTheme="minorEastAsia" w:hint="eastAsia"/>
          <w:sz w:val="28"/>
          <w:szCs w:val="28"/>
        </w:rPr>
        <w:t>后登陆个人账户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D24A4D" w:rsidRDefault="00D24A4D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8EF81AE" wp14:editId="574EC57A">
            <wp:extent cx="2514600" cy="2673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995"/>
                    <a:stretch/>
                  </pic:blipFill>
                  <pic:spPr bwMode="auto">
                    <a:xfrm>
                      <a:off x="0" y="0"/>
                      <a:ext cx="2514600" cy="267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A4D" w:rsidRDefault="00D24A4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2、点击便民服务中的“不动产信息查询”；</w:t>
      </w:r>
    </w:p>
    <w:p w:rsidR="00D24A4D" w:rsidRDefault="00D24A4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508250" cy="4254500"/>
            <wp:effectExtent l="0" t="0" r="6350" b="0"/>
            <wp:docPr id="2" name="图片 2" descr="C:\Users\admin\AppData\Local\Temp\16218418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2184183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4D" w:rsidRDefault="00C774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3、进行人脸验证，待倒计时结束后点击“开始录制”，录制一段多次眨眼小视频进行验证；</w:t>
      </w:r>
    </w:p>
    <w:p w:rsidR="00C77418" w:rsidRDefault="00C774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470150" cy="4254500"/>
            <wp:effectExtent l="0" t="0" r="6350" b="0"/>
            <wp:docPr id="3" name="图片 3" descr="C:\Users\admin\AppData\Local\Temp\16218422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2184227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18" w:rsidRDefault="00C774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4、验证通过后点击“完成验证”；</w:t>
      </w:r>
    </w:p>
    <w:p w:rsidR="007D6139" w:rsidRDefault="007D61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533650" cy="2978150"/>
            <wp:effectExtent l="0" t="0" r="0" b="0"/>
            <wp:docPr id="4" name="图片 4" descr="C:\Users\admin\AppData\Local\Temp\16218448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21844891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39" w:rsidRDefault="007D61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5、此时查询结果显示名下不动产信息，点击“预览”、“下载”按钮可进行查询结果的预览和下载；</w:t>
      </w:r>
    </w:p>
    <w:p w:rsidR="007D6139" w:rsidRDefault="007D61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495550" cy="3505200"/>
            <wp:effectExtent l="0" t="0" r="0" b="0"/>
            <wp:docPr id="8" name="图片 8" descr="C:\Users\admin\AppData\Local\Temp\16218452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1621845240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39" w:rsidRDefault="007D61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6、不动产信息查询结果预览示例；</w:t>
      </w:r>
    </w:p>
    <w:p w:rsidR="007D6139" w:rsidRDefault="007D61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2508250" cy="3937000"/>
            <wp:effectExtent l="0" t="0" r="6350" b="6350"/>
            <wp:docPr id="9" name="图片 9" descr="C:\Users\admin\AppData\Local\Temp\16218453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1621845328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6"/>
                    <a:stretch/>
                  </pic:blipFill>
                  <pic:spPr bwMode="auto">
                    <a:xfrm>
                      <a:off x="0" y="0"/>
                      <a:ext cx="250825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139" w:rsidRDefault="007D61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7、不动产信息查询结果下载示例。</w:t>
      </w:r>
    </w:p>
    <w:p w:rsidR="007D6139" w:rsidRPr="00D24A4D" w:rsidRDefault="007D61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111500" cy="3454400"/>
            <wp:effectExtent l="0" t="0" r="0" b="0"/>
            <wp:docPr id="11" name="图片 11" descr="C:\Users\admin\AppData\Local\Temp\16218454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1621845468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139" w:rsidRPr="00D24A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C2" w:rsidRDefault="002672C2" w:rsidP="00B7066F">
      <w:r>
        <w:separator/>
      </w:r>
    </w:p>
  </w:endnote>
  <w:endnote w:type="continuationSeparator" w:id="0">
    <w:p w:rsidR="002672C2" w:rsidRDefault="002672C2" w:rsidP="00B7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F" w:rsidRDefault="00B706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F" w:rsidRDefault="00B706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F" w:rsidRDefault="00B70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C2" w:rsidRDefault="002672C2" w:rsidP="00B7066F">
      <w:r>
        <w:separator/>
      </w:r>
    </w:p>
  </w:footnote>
  <w:footnote w:type="continuationSeparator" w:id="0">
    <w:p w:rsidR="002672C2" w:rsidRDefault="002672C2" w:rsidP="00B7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F" w:rsidRDefault="00B7066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2677" o:spid="_x0000_s2050" type="#_x0000_t136" style="position:absolute;left:0;text-align:left;margin-left:0;margin-top:0;width:810pt;height:5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54pt" string="哈尔滨市不动产登记交易事务中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F" w:rsidRDefault="00B7066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2678" o:spid="_x0000_s2051" type="#_x0000_t136" style="position:absolute;left:0;text-align:left;margin-left:0;margin-top:0;width:810pt;height:5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54pt" string="哈尔滨市不动产登记交易事务中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F" w:rsidRDefault="00B7066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2676" o:spid="_x0000_s2049" type="#_x0000_t136" style="position:absolute;left:0;text-align:left;margin-left:0;margin-top:0;width:810pt;height:5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54pt" string="哈尔滨市不动产登记交易事务中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71"/>
    <w:rsid w:val="000B3B71"/>
    <w:rsid w:val="002672C2"/>
    <w:rsid w:val="00375148"/>
    <w:rsid w:val="007B4093"/>
    <w:rsid w:val="007D6139"/>
    <w:rsid w:val="00B7066F"/>
    <w:rsid w:val="00C77418"/>
    <w:rsid w:val="00D24A4D"/>
    <w:rsid w:val="00EB5899"/>
    <w:rsid w:val="00F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375148"/>
    <w:pPr>
      <w:tabs>
        <w:tab w:val="left" w:pos="630"/>
        <w:tab w:val="right" w:leader="middleDot" w:pos="8295"/>
      </w:tabs>
      <w:ind w:left="284"/>
      <w:jc w:val="left"/>
    </w:pPr>
    <w:rPr>
      <w:rFonts w:ascii="Calibri" w:eastAsia="宋体" w:hAnsi="Calibri" w:cs="Calibri"/>
      <w:smallCaps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qFormat/>
    <w:rsid w:val="00375148"/>
    <w:pPr>
      <w:tabs>
        <w:tab w:val="left" w:pos="420"/>
        <w:tab w:val="right" w:leader="dot" w:pos="8296"/>
      </w:tabs>
      <w:spacing w:before="120" w:after="120"/>
      <w:jc w:val="left"/>
    </w:pPr>
    <w:rPr>
      <w:rFonts w:ascii="Calibri" w:eastAsia="宋体" w:hAnsi="Calibri" w:cs="Calibr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75148"/>
    <w:pPr>
      <w:tabs>
        <w:tab w:val="left" w:pos="630"/>
        <w:tab w:val="right" w:leader="dot" w:pos="8296"/>
      </w:tabs>
      <w:ind w:left="420"/>
      <w:jc w:val="left"/>
    </w:pPr>
    <w:rPr>
      <w:rFonts w:ascii="Calibri" w:eastAsia="宋体" w:hAnsi="Calibri" w:cs="宋体"/>
      <w:i/>
      <w:iCs/>
      <w:noProof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D24A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4A4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066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06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375148"/>
    <w:pPr>
      <w:tabs>
        <w:tab w:val="left" w:pos="630"/>
        <w:tab w:val="right" w:leader="middleDot" w:pos="8295"/>
      </w:tabs>
      <w:ind w:left="284"/>
      <w:jc w:val="left"/>
    </w:pPr>
    <w:rPr>
      <w:rFonts w:ascii="Calibri" w:eastAsia="宋体" w:hAnsi="Calibri" w:cs="Calibri"/>
      <w:smallCaps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qFormat/>
    <w:rsid w:val="00375148"/>
    <w:pPr>
      <w:tabs>
        <w:tab w:val="left" w:pos="420"/>
        <w:tab w:val="right" w:leader="dot" w:pos="8296"/>
      </w:tabs>
      <w:spacing w:before="120" w:after="120"/>
      <w:jc w:val="left"/>
    </w:pPr>
    <w:rPr>
      <w:rFonts w:ascii="Calibri" w:eastAsia="宋体" w:hAnsi="Calibri" w:cs="Calibr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75148"/>
    <w:pPr>
      <w:tabs>
        <w:tab w:val="left" w:pos="630"/>
        <w:tab w:val="right" w:leader="dot" w:pos="8296"/>
      </w:tabs>
      <w:ind w:left="420"/>
      <w:jc w:val="left"/>
    </w:pPr>
    <w:rPr>
      <w:rFonts w:ascii="Calibri" w:eastAsia="宋体" w:hAnsi="Calibri" w:cs="宋体"/>
      <w:i/>
      <w:iCs/>
      <w:noProof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D24A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4A4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066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06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李铁</cp:lastModifiedBy>
  <cp:revision>5</cp:revision>
  <cp:lastPrinted>2021-07-13T03:26:00Z</cp:lastPrinted>
  <dcterms:created xsi:type="dcterms:W3CDTF">2021-05-24T07:33:00Z</dcterms:created>
  <dcterms:modified xsi:type="dcterms:W3CDTF">2021-07-13T03:28:00Z</dcterms:modified>
</cp:coreProperties>
</file>